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A6BA3" w14:textId="77777777" w:rsidR="008F78F2" w:rsidRDefault="008F78F2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14:paraId="6EE04812" w14:textId="77777777" w:rsidR="00E2013A" w:rsidRDefault="00E2013A" w:rsidP="00E2013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</w:p>
    <w:p w14:paraId="1B3F6E2D" w14:textId="196697FD" w:rsidR="00E2013A" w:rsidRDefault="00E862AA" w:rsidP="00D12B2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Construção da</w:t>
      </w:r>
      <w:r w:rsidR="00E877F1">
        <w:rPr>
          <w:b/>
          <w:sz w:val="24"/>
          <w:szCs w:val="24"/>
        </w:rPr>
        <w:t xml:space="preserve"> Escola</w:t>
      </w:r>
      <w:r>
        <w:rPr>
          <w:b/>
          <w:sz w:val="24"/>
          <w:szCs w:val="24"/>
        </w:rPr>
        <w:t xml:space="preserve"> EMEF Sitio Veloso</w:t>
      </w:r>
    </w:p>
    <w:p w14:paraId="6B726FB0" w14:textId="77777777" w:rsidR="00E2013A" w:rsidRPr="00C01371" w:rsidRDefault="00E2013A" w:rsidP="00D12B2C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jc w:val="center"/>
        <w:rPr>
          <w:b/>
          <w:color w:val="000000"/>
          <w:sz w:val="24"/>
          <w:szCs w:val="24"/>
        </w:rPr>
      </w:pPr>
    </w:p>
    <w:p w14:paraId="2033ADBF" w14:textId="77777777" w:rsidR="002405E8" w:rsidRPr="00C01371" w:rsidRDefault="00C01371" w:rsidP="00C01371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jc w:val="both"/>
        <w:rPr>
          <w:b/>
          <w:color w:val="000000"/>
          <w:sz w:val="20"/>
        </w:rPr>
      </w:pPr>
      <w:r w:rsidRPr="00C01371">
        <w:rPr>
          <w:b/>
          <w:color w:val="000000"/>
          <w:sz w:val="20"/>
        </w:rPr>
        <w:t>QUALIFICAÇÃO TÉ</w:t>
      </w:r>
      <w:r w:rsidR="00E2013A" w:rsidRPr="00C01371">
        <w:rPr>
          <w:b/>
          <w:color w:val="000000"/>
          <w:sz w:val="20"/>
        </w:rPr>
        <w:t>CNICA</w:t>
      </w:r>
    </w:p>
    <w:p w14:paraId="799D4722" w14:textId="77777777" w:rsidR="00E2013A" w:rsidRDefault="00E2013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21BEDFE2" w14:textId="77777777" w:rsidR="00E2013A" w:rsidRDefault="00E2013A" w:rsidP="00E2013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  <w:r>
        <w:rPr>
          <w:color w:val="000000"/>
        </w:rPr>
        <w:t>As características e/ou parcelas de maior relevância técnica e valor significativo do objeto licitado são:</w:t>
      </w:r>
    </w:p>
    <w:p w14:paraId="329FB6BF" w14:textId="77777777" w:rsidR="00E2013A" w:rsidRDefault="00E2013A" w:rsidP="00E2013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</w:rPr>
      </w:pPr>
    </w:p>
    <w:tbl>
      <w:tblPr>
        <w:tblStyle w:val="Tabelacomgrade"/>
        <w:tblW w:w="8003" w:type="dxa"/>
        <w:tblLook w:val="04A0" w:firstRow="1" w:lastRow="0" w:firstColumn="1" w:lastColumn="0" w:noHBand="0" w:noVBand="1"/>
      </w:tblPr>
      <w:tblGrid>
        <w:gridCol w:w="4932"/>
        <w:gridCol w:w="1279"/>
        <w:gridCol w:w="1792"/>
      </w:tblGrid>
      <w:tr w:rsidR="00970282" w14:paraId="71CD0E8E" w14:textId="77777777" w:rsidTr="00970282">
        <w:trPr>
          <w:trHeight w:val="795"/>
        </w:trPr>
        <w:tc>
          <w:tcPr>
            <w:tcW w:w="4932" w:type="dxa"/>
            <w:vAlign w:val="center"/>
          </w:tcPr>
          <w:p w14:paraId="3463C7CA" w14:textId="77777777" w:rsidR="00970282" w:rsidRPr="002E5E3F" w:rsidRDefault="00970282" w:rsidP="000624F4">
            <w:pPr>
              <w:jc w:val="center"/>
              <w:rPr>
                <w:color w:val="000000"/>
                <w:sz w:val="24"/>
                <w:szCs w:val="24"/>
              </w:rPr>
            </w:pPr>
            <w:r w:rsidRPr="002E5E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DESCRIÇÃO DOS SERVIÇOS</w:t>
            </w:r>
          </w:p>
        </w:tc>
        <w:tc>
          <w:tcPr>
            <w:tcW w:w="1279" w:type="dxa"/>
            <w:vAlign w:val="center"/>
          </w:tcPr>
          <w:p w14:paraId="72F45F5B" w14:textId="77777777" w:rsidR="00970282" w:rsidRPr="002E5E3F" w:rsidRDefault="00970282" w:rsidP="000624F4">
            <w:pPr>
              <w:jc w:val="center"/>
              <w:rPr>
                <w:color w:val="000000"/>
                <w:sz w:val="24"/>
                <w:szCs w:val="24"/>
              </w:rPr>
            </w:pPr>
            <w:r w:rsidRPr="002E5E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UN.</w:t>
            </w:r>
          </w:p>
        </w:tc>
        <w:tc>
          <w:tcPr>
            <w:tcW w:w="1792" w:type="dxa"/>
            <w:vAlign w:val="center"/>
          </w:tcPr>
          <w:p w14:paraId="23FB1122" w14:textId="77777777" w:rsidR="00970282" w:rsidRPr="002E5E3F" w:rsidRDefault="00970282" w:rsidP="000624F4">
            <w:pPr>
              <w:jc w:val="center"/>
              <w:rPr>
                <w:color w:val="000000"/>
                <w:sz w:val="24"/>
                <w:szCs w:val="24"/>
              </w:rPr>
            </w:pPr>
            <w:r w:rsidRPr="002E5E3F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QUANT</w:t>
            </w:r>
            <w:r w:rsidRPr="002E5E3F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</w:tr>
      <w:tr w:rsidR="00970282" w14:paraId="76AC219C" w14:textId="77777777" w:rsidTr="00970282">
        <w:trPr>
          <w:trHeight w:val="574"/>
        </w:trPr>
        <w:tc>
          <w:tcPr>
            <w:tcW w:w="4932" w:type="dxa"/>
            <w:vAlign w:val="center"/>
          </w:tcPr>
          <w:p w14:paraId="74C2928A" w14:textId="12A4AE17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 xml:space="preserve">ESTACA TIPO RAIZ, DIÂMETRO DE 31 CM PARA 100 T, EM </w:t>
            </w: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SOLO</w:t>
            </w:r>
            <w:proofErr w:type="gramEnd"/>
          </w:p>
        </w:tc>
        <w:tc>
          <w:tcPr>
            <w:tcW w:w="1279" w:type="dxa"/>
            <w:vAlign w:val="center"/>
          </w:tcPr>
          <w:p w14:paraId="677CB8C8" w14:textId="67454B8B" w:rsidR="00970282" w:rsidRPr="00EE6D50" w:rsidRDefault="00970282" w:rsidP="002E5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792" w:type="dxa"/>
            <w:vAlign w:val="center"/>
          </w:tcPr>
          <w:p w14:paraId="36C9CC37" w14:textId="21FF4650" w:rsidR="00970282" w:rsidRPr="00E877F1" w:rsidRDefault="00970282" w:rsidP="0097028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720</w:t>
            </w:r>
          </w:p>
        </w:tc>
      </w:tr>
      <w:tr w:rsidR="00970282" w14:paraId="22C72998" w14:textId="77777777" w:rsidTr="00970282">
        <w:tc>
          <w:tcPr>
            <w:tcW w:w="4932" w:type="dxa"/>
            <w:vAlign w:val="center"/>
          </w:tcPr>
          <w:p w14:paraId="1CAF0D4D" w14:textId="2EF8DD21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ARMADURA EM BARRA DE AÇO CA-50 (A OU B) FYK = 500 MPA</w:t>
            </w:r>
          </w:p>
        </w:tc>
        <w:tc>
          <w:tcPr>
            <w:tcW w:w="1279" w:type="dxa"/>
            <w:vAlign w:val="center"/>
          </w:tcPr>
          <w:p w14:paraId="029E165F" w14:textId="1D708687" w:rsidR="00970282" w:rsidRPr="00EE6D50" w:rsidRDefault="00970282" w:rsidP="002E5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92" w:type="dxa"/>
            <w:vAlign w:val="center"/>
          </w:tcPr>
          <w:p w14:paraId="05CCF45C" w14:textId="28F0A0FA" w:rsidR="00970282" w:rsidRPr="00E877F1" w:rsidRDefault="00EE6D50" w:rsidP="0066563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24.941</w:t>
            </w:r>
          </w:p>
        </w:tc>
      </w:tr>
      <w:tr w:rsidR="00EE6D50" w14:paraId="2A733E4D" w14:textId="77777777" w:rsidTr="00970282">
        <w:tc>
          <w:tcPr>
            <w:tcW w:w="4932" w:type="dxa"/>
            <w:vAlign w:val="bottom"/>
          </w:tcPr>
          <w:p w14:paraId="048D7505" w14:textId="65F06910" w:rsidR="00EE6D50" w:rsidRPr="00EE6D50" w:rsidRDefault="00EE6D50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 xml:space="preserve">CONCRETO FCK = 30MPA, TRAÇO </w:t>
            </w: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1:2,</w:t>
            </w:r>
            <w:proofErr w:type="gramEnd"/>
            <w:r w:rsidRPr="00EE6D50">
              <w:rPr>
                <w:rFonts w:ascii="Arial" w:hAnsi="Arial" w:cs="Arial"/>
                <w:sz w:val="20"/>
                <w:szCs w:val="20"/>
              </w:rPr>
              <w:t>1:2,5 (EM MASSA SECA DE CIMENTO/ AREIA MÉDIA/ BRITA 1) - PREPARO MECÂNICO COM BETONEIRA 400 L. AF_05/2021</w:t>
            </w:r>
          </w:p>
        </w:tc>
        <w:tc>
          <w:tcPr>
            <w:tcW w:w="1279" w:type="dxa"/>
            <w:vAlign w:val="center"/>
          </w:tcPr>
          <w:p w14:paraId="41CEE588" w14:textId="500A0716" w:rsidR="00EE6D50" w:rsidRPr="00EE6D50" w:rsidRDefault="00EE6D50" w:rsidP="002E5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M3</w:t>
            </w:r>
          </w:p>
        </w:tc>
        <w:tc>
          <w:tcPr>
            <w:tcW w:w="1792" w:type="dxa"/>
            <w:vAlign w:val="center"/>
          </w:tcPr>
          <w:p w14:paraId="39486C65" w14:textId="65DDCCB3" w:rsidR="00EE6D50" w:rsidRPr="00EE6D50" w:rsidRDefault="00EE6D50" w:rsidP="002E5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701</w:t>
            </w:r>
          </w:p>
        </w:tc>
      </w:tr>
      <w:tr w:rsidR="00970282" w14:paraId="455E4E82" w14:textId="77777777" w:rsidTr="00970282">
        <w:tc>
          <w:tcPr>
            <w:tcW w:w="4932" w:type="dxa"/>
            <w:vAlign w:val="bottom"/>
          </w:tcPr>
          <w:p w14:paraId="4343B537" w14:textId="77777777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 xml:space="preserve">MONTAGEM E DESMONTAGEM DE FÔRMA DE LAJE MACIÇA, </w:t>
            </w: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PÉ-DIREITO</w:t>
            </w:r>
            <w:proofErr w:type="gramEnd"/>
          </w:p>
          <w:p w14:paraId="178BD9A6" w14:textId="77777777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 xml:space="preserve">SIMPLES, EM CHAPA DE MADEIRA COMPENSADA RESINADA </w:t>
            </w: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</w:p>
          <w:p w14:paraId="60725A0D" w14:textId="6B296089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 xml:space="preserve">CIMBRAMENTO DE MADEIRA, </w:t>
            </w: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  <w:r w:rsidRPr="00EE6D50">
              <w:rPr>
                <w:rFonts w:ascii="Arial" w:hAnsi="Arial" w:cs="Arial"/>
                <w:sz w:val="20"/>
                <w:szCs w:val="20"/>
              </w:rPr>
              <w:t xml:space="preserve"> UTILIZAÇÕES. AF_03/2022</w:t>
            </w:r>
          </w:p>
        </w:tc>
        <w:tc>
          <w:tcPr>
            <w:tcW w:w="1279" w:type="dxa"/>
            <w:vAlign w:val="center"/>
          </w:tcPr>
          <w:p w14:paraId="1DF58D40" w14:textId="2256A73F" w:rsidR="00970282" w:rsidRPr="00EE6D50" w:rsidRDefault="00970282" w:rsidP="002E5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92" w:type="dxa"/>
            <w:vAlign w:val="center"/>
          </w:tcPr>
          <w:p w14:paraId="703892A2" w14:textId="6E642F90" w:rsidR="00970282" w:rsidRPr="00E877F1" w:rsidRDefault="00970282" w:rsidP="002E5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2.400</w:t>
            </w:r>
          </w:p>
        </w:tc>
        <w:bookmarkStart w:id="0" w:name="_GoBack"/>
        <w:bookmarkEnd w:id="0"/>
      </w:tr>
      <w:tr w:rsidR="00970282" w14:paraId="4CF4E78F" w14:textId="77777777" w:rsidTr="00970282">
        <w:tc>
          <w:tcPr>
            <w:tcW w:w="4932" w:type="dxa"/>
            <w:vAlign w:val="bottom"/>
          </w:tcPr>
          <w:p w14:paraId="28EC4A4C" w14:textId="77777777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 xml:space="preserve">TRAMA DE AÇO COMPOSTA POR TERÇAS PARA TELHADOS DE ATÉ </w:t>
            </w: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  <w:p w14:paraId="0BEAFF9B" w14:textId="77777777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ÁGUAS PARA TELHA ONDULADA DE FIBROCIMENTO, METÁLICA,</w:t>
            </w:r>
          </w:p>
          <w:p w14:paraId="515CA769" w14:textId="77777777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PLÁSTICA OU TERMOACÚSTICA, INCLUSO TRANSPORTE VERTICAL (</w:t>
            </w: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EM</w:t>
            </w:r>
            <w:proofErr w:type="gramEnd"/>
          </w:p>
          <w:p w14:paraId="2A9372D5" w14:textId="6A8F59A2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KG)</w:t>
            </w:r>
            <w:proofErr w:type="gramEnd"/>
            <w:r w:rsidRPr="00EE6D50">
              <w:rPr>
                <w:rFonts w:ascii="Arial" w:hAnsi="Arial" w:cs="Arial"/>
                <w:sz w:val="20"/>
                <w:szCs w:val="20"/>
              </w:rPr>
              <w:t>. AF_07/2019</w:t>
            </w:r>
          </w:p>
        </w:tc>
        <w:tc>
          <w:tcPr>
            <w:tcW w:w="1279" w:type="dxa"/>
            <w:vAlign w:val="center"/>
          </w:tcPr>
          <w:p w14:paraId="75A92CAB" w14:textId="63CAB4C2" w:rsidR="00970282" w:rsidRPr="00EE6D50" w:rsidRDefault="00970282" w:rsidP="002E5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KG</w:t>
            </w:r>
          </w:p>
        </w:tc>
        <w:tc>
          <w:tcPr>
            <w:tcW w:w="1792" w:type="dxa"/>
            <w:vAlign w:val="center"/>
          </w:tcPr>
          <w:p w14:paraId="76238D69" w14:textId="5441E2C4" w:rsidR="00970282" w:rsidRPr="00E877F1" w:rsidRDefault="00970282" w:rsidP="0097028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30.737</w:t>
            </w:r>
          </w:p>
        </w:tc>
      </w:tr>
      <w:tr w:rsidR="00970282" w14:paraId="6BD0747F" w14:textId="77777777" w:rsidTr="00970282">
        <w:tc>
          <w:tcPr>
            <w:tcW w:w="4932" w:type="dxa"/>
            <w:vAlign w:val="bottom"/>
          </w:tcPr>
          <w:p w14:paraId="77D0A21E" w14:textId="77777777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EXECUÇÃO DE REVESTIMENTO DE CONCRETO PROJETADO COM</w:t>
            </w:r>
          </w:p>
          <w:p w14:paraId="19E843D3" w14:textId="77777777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 xml:space="preserve">ESPESSURA DE 10 CM, ARMADO COM TELA, INCLINAÇÃO MENOR </w:t>
            </w: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QUE</w:t>
            </w:r>
            <w:proofErr w:type="gramEnd"/>
          </w:p>
          <w:p w14:paraId="7E7EB0EB" w14:textId="77777777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90°, APLICAÇÃO</w:t>
            </w:r>
            <w:proofErr w:type="gramEnd"/>
            <w:r w:rsidRPr="00EE6D50">
              <w:rPr>
                <w:rFonts w:ascii="Arial" w:hAnsi="Arial" w:cs="Arial"/>
                <w:sz w:val="20"/>
                <w:szCs w:val="20"/>
              </w:rPr>
              <w:t xml:space="preserve"> CONTÍNUA, UTILIZANDO EQUIPAMENTO DE PROJEÇÃO</w:t>
            </w:r>
          </w:p>
          <w:p w14:paraId="2A6B52EC" w14:textId="5D561B35" w:rsidR="00970282" w:rsidRPr="00EE6D50" w:rsidRDefault="00970282" w:rsidP="00E877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 xml:space="preserve">COM </w:t>
            </w:r>
            <w:proofErr w:type="gramStart"/>
            <w:r w:rsidRPr="00EE6D50"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  <w:r w:rsidRPr="00EE6D50">
              <w:rPr>
                <w:rFonts w:ascii="Arial" w:hAnsi="Arial" w:cs="Arial"/>
                <w:sz w:val="20"/>
                <w:szCs w:val="20"/>
              </w:rPr>
              <w:t xml:space="preserve"> M³/H DE CAPACIDADE. AF_07/2024</w:t>
            </w:r>
          </w:p>
        </w:tc>
        <w:tc>
          <w:tcPr>
            <w:tcW w:w="1279" w:type="dxa"/>
            <w:vAlign w:val="center"/>
          </w:tcPr>
          <w:p w14:paraId="7258EFAA" w14:textId="566CA770" w:rsidR="00970282" w:rsidRPr="00EE6D50" w:rsidRDefault="00970282" w:rsidP="002E5E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6D50">
              <w:rPr>
                <w:rFonts w:ascii="Arial" w:hAnsi="Arial" w:cs="Arial"/>
                <w:sz w:val="20"/>
                <w:szCs w:val="20"/>
              </w:rPr>
              <w:t>M2</w:t>
            </w:r>
          </w:p>
        </w:tc>
        <w:tc>
          <w:tcPr>
            <w:tcW w:w="1792" w:type="dxa"/>
            <w:vAlign w:val="center"/>
          </w:tcPr>
          <w:p w14:paraId="58EF34FB" w14:textId="7CF26560" w:rsidR="00970282" w:rsidRPr="00E877F1" w:rsidRDefault="00970282" w:rsidP="002E5E3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2.242</w:t>
            </w:r>
          </w:p>
        </w:tc>
      </w:tr>
    </w:tbl>
    <w:p w14:paraId="38BCAE91" w14:textId="77777777" w:rsidR="001B43BA" w:rsidRDefault="001B43B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3981C6C5" w14:textId="77777777" w:rsidR="002405E8" w:rsidRPr="00E877F1" w:rsidRDefault="002405E8" w:rsidP="002405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709"/>
        <w:rPr>
          <w:rFonts w:eastAsia="Verdana"/>
          <w:color w:val="000000"/>
        </w:rPr>
      </w:pPr>
      <w:r w:rsidRPr="00E877F1">
        <w:rPr>
          <w:rFonts w:eastAsia="Verdana"/>
          <w:color w:val="000000"/>
        </w:rPr>
        <w:t xml:space="preserve">Sem mais para o momento, nos colocamos </w:t>
      </w:r>
      <w:r w:rsidRPr="00E877F1">
        <w:rPr>
          <w:rFonts w:eastAsia="Verdana"/>
        </w:rPr>
        <w:t>à disposição</w:t>
      </w:r>
      <w:r w:rsidRPr="00E877F1">
        <w:rPr>
          <w:rFonts w:eastAsia="Verdana"/>
          <w:color w:val="000000"/>
        </w:rPr>
        <w:t xml:space="preserve"> para quaisquer esclarecimentos.</w:t>
      </w:r>
    </w:p>
    <w:p w14:paraId="42B34217" w14:textId="77777777" w:rsidR="002405E8" w:rsidRPr="00E877F1" w:rsidRDefault="002405E8" w:rsidP="002405E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firstLine="709"/>
        <w:rPr>
          <w:rFonts w:eastAsia="Verdana"/>
          <w:color w:val="000000"/>
        </w:rPr>
      </w:pPr>
    </w:p>
    <w:p w14:paraId="71FB53FB" w14:textId="77777777" w:rsidR="002405E8" w:rsidRPr="00E877F1" w:rsidRDefault="002405E8" w:rsidP="002405E8">
      <w:pPr>
        <w:spacing w:line="240" w:lineRule="auto"/>
        <w:jc w:val="both"/>
        <w:rPr>
          <w:rFonts w:eastAsia="Verdana"/>
        </w:rPr>
      </w:pPr>
      <w:r w:rsidRPr="00E877F1">
        <w:rPr>
          <w:rFonts w:eastAsia="Verdana"/>
        </w:rPr>
        <w:t>Atenciosamente,</w:t>
      </w:r>
    </w:p>
    <w:p w14:paraId="51D1A60A" w14:textId="77777777" w:rsidR="00400614" w:rsidRDefault="00400614" w:rsidP="002405E8">
      <w:pPr>
        <w:spacing w:line="240" w:lineRule="auto"/>
        <w:jc w:val="both"/>
        <w:rPr>
          <w:rFonts w:ascii="Verdana" w:eastAsia="Verdana" w:hAnsi="Verdana" w:cs="Verdana"/>
          <w:sz w:val="24"/>
          <w:szCs w:val="24"/>
        </w:rPr>
      </w:pPr>
    </w:p>
    <w:p w14:paraId="39656894" w14:textId="37A14DC3" w:rsidR="00E862AA" w:rsidRPr="00E877F1" w:rsidRDefault="00E862AA" w:rsidP="002527BB">
      <w:pPr>
        <w:jc w:val="center"/>
        <w:rPr>
          <w:rFonts w:eastAsia="Verdana"/>
        </w:rPr>
      </w:pPr>
      <w:r w:rsidRPr="00E877F1">
        <w:rPr>
          <w:rFonts w:eastAsia="Verdana"/>
        </w:rPr>
        <w:t>_____________________________</w:t>
      </w:r>
    </w:p>
    <w:p w14:paraId="62A3204C" w14:textId="77777777" w:rsidR="00907B32" w:rsidRPr="00E877F1" w:rsidRDefault="005977A3" w:rsidP="002527BB">
      <w:pPr>
        <w:jc w:val="center"/>
        <w:rPr>
          <w:rFonts w:eastAsia="Verdana"/>
        </w:rPr>
      </w:pPr>
      <w:r w:rsidRPr="00E877F1">
        <w:rPr>
          <w:rFonts w:eastAsia="Verdana"/>
        </w:rPr>
        <w:t>Gabriel Tolentino Rodrigues</w:t>
      </w:r>
    </w:p>
    <w:p w14:paraId="271B0204" w14:textId="77777777" w:rsidR="00BD581D" w:rsidRPr="00E877F1" w:rsidRDefault="00BD581D" w:rsidP="002527BB">
      <w:pPr>
        <w:jc w:val="center"/>
        <w:rPr>
          <w:rFonts w:eastAsia="Verdana"/>
        </w:rPr>
      </w:pPr>
      <w:r w:rsidRPr="00E877F1">
        <w:rPr>
          <w:rFonts w:eastAsia="Verdana"/>
        </w:rPr>
        <w:t>Engenheiro Civil</w:t>
      </w:r>
    </w:p>
    <w:p w14:paraId="49F749CC" w14:textId="0AD5D30B" w:rsidR="00E2013A" w:rsidRDefault="005977A3" w:rsidP="00E877F1">
      <w:pPr>
        <w:spacing w:line="240" w:lineRule="auto"/>
        <w:jc w:val="center"/>
        <w:rPr>
          <w:rFonts w:ascii="Verdana" w:eastAsia="Verdana" w:hAnsi="Verdana" w:cs="Verdana"/>
        </w:rPr>
      </w:pPr>
      <w:r w:rsidRPr="00E877F1">
        <w:rPr>
          <w:rFonts w:eastAsia="Verdana"/>
          <w:sz w:val="20"/>
          <w:szCs w:val="20"/>
        </w:rPr>
        <w:t xml:space="preserve">CREA-SP </w:t>
      </w:r>
      <w:r w:rsidR="00BD581D" w:rsidRPr="00E877F1">
        <w:rPr>
          <w:rFonts w:eastAsia="Verdana"/>
          <w:sz w:val="20"/>
          <w:szCs w:val="20"/>
        </w:rPr>
        <w:t>50704</w:t>
      </w:r>
      <w:r w:rsidRPr="00E877F1">
        <w:rPr>
          <w:rFonts w:eastAsia="Verdana"/>
          <w:sz w:val="20"/>
          <w:szCs w:val="20"/>
        </w:rPr>
        <w:t>65872</w:t>
      </w:r>
    </w:p>
    <w:sectPr w:rsidR="00E2013A" w:rsidSect="00E2013A">
      <w:headerReference w:type="default" r:id="rId9"/>
      <w:footerReference w:type="default" r:id="rId10"/>
      <w:pgSz w:w="11909" w:h="16834"/>
      <w:pgMar w:top="1440" w:right="1440" w:bottom="1440" w:left="1440" w:header="85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362872" w14:textId="77777777" w:rsidR="00BB7072" w:rsidRDefault="00BB7072">
      <w:pPr>
        <w:spacing w:line="240" w:lineRule="auto"/>
      </w:pPr>
      <w:r>
        <w:separator/>
      </w:r>
    </w:p>
  </w:endnote>
  <w:endnote w:type="continuationSeparator" w:id="0">
    <w:p w14:paraId="4ADD7F91" w14:textId="77777777" w:rsidR="00BB7072" w:rsidRDefault="00BB70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F19324" w14:textId="77777777" w:rsidR="000F6BF2" w:rsidRDefault="000F6BF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t>Secretaria de Projetos Especiais, Convênios e Habitação</w:t>
    </w:r>
  </w:p>
  <w:p w14:paraId="2BA69090" w14:textId="77777777" w:rsidR="000F6BF2" w:rsidRDefault="000F6BF2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Rua Joaquim das Neves, 211 - Vila Caldas, Carapicuíba - SP | CEP: 06310-030, Brasil (11) 4164-5500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A2411" w14:textId="77777777" w:rsidR="00BB7072" w:rsidRDefault="00BB7072">
      <w:pPr>
        <w:spacing w:line="240" w:lineRule="auto"/>
      </w:pPr>
      <w:r>
        <w:separator/>
      </w:r>
    </w:p>
  </w:footnote>
  <w:footnote w:type="continuationSeparator" w:id="0">
    <w:p w14:paraId="4D701C4F" w14:textId="77777777" w:rsidR="00BB7072" w:rsidRDefault="00BB70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4EE3A" w14:textId="77777777" w:rsidR="000F6BF2" w:rsidRDefault="000F6BF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E3C3FB2" wp14:editId="686488D2">
          <wp:simplePos x="0" y="0"/>
          <wp:positionH relativeFrom="column">
            <wp:posOffset>-333372</wp:posOffset>
          </wp:positionH>
          <wp:positionV relativeFrom="paragraph">
            <wp:posOffset>-457197</wp:posOffset>
          </wp:positionV>
          <wp:extent cx="2950210" cy="850265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50210" cy="8502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3E1D58D" wp14:editId="39CA6654">
          <wp:simplePos x="0" y="0"/>
          <wp:positionH relativeFrom="column">
            <wp:posOffset>4400550</wp:posOffset>
          </wp:positionH>
          <wp:positionV relativeFrom="paragraph">
            <wp:posOffset>-457197</wp:posOffset>
          </wp:positionV>
          <wp:extent cx="1732915" cy="937895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32915" cy="9378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8F2"/>
    <w:rsid w:val="0002082B"/>
    <w:rsid w:val="000257A3"/>
    <w:rsid w:val="0003431E"/>
    <w:rsid w:val="0005277A"/>
    <w:rsid w:val="000624F4"/>
    <w:rsid w:val="000654A9"/>
    <w:rsid w:val="00066409"/>
    <w:rsid w:val="00077169"/>
    <w:rsid w:val="00085975"/>
    <w:rsid w:val="00087939"/>
    <w:rsid w:val="000A5F5C"/>
    <w:rsid w:val="000B3D90"/>
    <w:rsid w:val="000B54BB"/>
    <w:rsid w:val="000E0344"/>
    <w:rsid w:val="000F30B1"/>
    <w:rsid w:val="000F6BF2"/>
    <w:rsid w:val="000F71D6"/>
    <w:rsid w:val="000F75ED"/>
    <w:rsid w:val="00124164"/>
    <w:rsid w:val="00141332"/>
    <w:rsid w:val="001765E2"/>
    <w:rsid w:val="0018389F"/>
    <w:rsid w:val="001A1712"/>
    <w:rsid w:val="001B43BA"/>
    <w:rsid w:val="001F4612"/>
    <w:rsid w:val="00213E71"/>
    <w:rsid w:val="0021751E"/>
    <w:rsid w:val="002405E8"/>
    <w:rsid w:val="002461DA"/>
    <w:rsid w:val="002527BB"/>
    <w:rsid w:val="00264F79"/>
    <w:rsid w:val="0028087C"/>
    <w:rsid w:val="002873A4"/>
    <w:rsid w:val="002E5E3F"/>
    <w:rsid w:val="002F54C8"/>
    <w:rsid w:val="00306790"/>
    <w:rsid w:val="00310069"/>
    <w:rsid w:val="003344A5"/>
    <w:rsid w:val="00391B7C"/>
    <w:rsid w:val="003D15DD"/>
    <w:rsid w:val="003D65BD"/>
    <w:rsid w:val="00400614"/>
    <w:rsid w:val="00427A6C"/>
    <w:rsid w:val="00434E5E"/>
    <w:rsid w:val="00435E99"/>
    <w:rsid w:val="00464AA9"/>
    <w:rsid w:val="00467FD3"/>
    <w:rsid w:val="00496024"/>
    <w:rsid w:val="004C0726"/>
    <w:rsid w:val="004C0AE4"/>
    <w:rsid w:val="0057669A"/>
    <w:rsid w:val="005977A3"/>
    <w:rsid w:val="005B7369"/>
    <w:rsid w:val="005C5D17"/>
    <w:rsid w:val="006345D7"/>
    <w:rsid w:val="0066563A"/>
    <w:rsid w:val="0066656E"/>
    <w:rsid w:val="00681E0B"/>
    <w:rsid w:val="006833D3"/>
    <w:rsid w:val="006A7671"/>
    <w:rsid w:val="006B214A"/>
    <w:rsid w:val="006B3C9F"/>
    <w:rsid w:val="00701B83"/>
    <w:rsid w:val="007053DE"/>
    <w:rsid w:val="00713210"/>
    <w:rsid w:val="00720066"/>
    <w:rsid w:val="00771B30"/>
    <w:rsid w:val="008348EA"/>
    <w:rsid w:val="00835B81"/>
    <w:rsid w:val="00844887"/>
    <w:rsid w:val="00852D81"/>
    <w:rsid w:val="00857442"/>
    <w:rsid w:val="008A6D72"/>
    <w:rsid w:val="008E4A04"/>
    <w:rsid w:val="008F78F2"/>
    <w:rsid w:val="00907B32"/>
    <w:rsid w:val="0092712C"/>
    <w:rsid w:val="0095149A"/>
    <w:rsid w:val="00955490"/>
    <w:rsid w:val="00955D19"/>
    <w:rsid w:val="009627B5"/>
    <w:rsid w:val="00970282"/>
    <w:rsid w:val="009973FB"/>
    <w:rsid w:val="009C0EA0"/>
    <w:rsid w:val="009F20CE"/>
    <w:rsid w:val="009F691B"/>
    <w:rsid w:val="00A05CFC"/>
    <w:rsid w:val="00A16C57"/>
    <w:rsid w:val="00A31658"/>
    <w:rsid w:val="00A66850"/>
    <w:rsid w:val="00A73F43"/>
    <w:rsid w:val="00A9478C"/>
    <w:rsid w:val="00AA43A9"/>
    <w:rsid w:val="00AC276B"/>
    <w:rsid w:val="00AC7A36"/>
    <w:rsid w:val="00AD1685"/>
    <w:rsid w:val="00B0197E"/>
    <w:rsid w:val="00B2311C"/>
    <w:rsid w:val="00B45E91"/>
    <w:rsid w:val="00B50CA9"/>
    <w:rsid w:val="00BB7072"/>
    <w:rsid w:val="00BD2DA8"/>
    <w:rsid w:val="00BD581D"/>
    <w:rsid w:val="00BD6C16"/>
    <w:rsid w:val="00C01371"/>
    <w:rsid w:val="00C176A4"/>
    <w:rsid w:val="00C44DC1"/>
    <w:rsid w:val="00C83878"/>
    <w:rsid w:val="00C90866"/>
    <w:rsid w:val="00CB1194"/>
    <w:rsid w:val="00CC007F"/>
    <w:rsid w:val="00D12B2C"/>
    <w:rsid w:val="00D153D8"/>
    <w:rsid w:val="00D26B56"/>
    <w:rsid w:val="00D27F35"/>
    <w:rsid w:val="00D40FB0"/>
    <w:rsid w:val="00D518F0"/>
    <w:rsid w:val="00D5544D"/>
    <w:rsid w:val="00D61521"/>
    <w:rsid w:val="00D74219"/>
    <w:rsid w:val="00D77027"/>
    <w:rsid w:val="00D94BD0"/>
    <w:rsid w:val="00E2013A"/>
    <w:rsid w:val="00E23025"/>
    <w:rsid w:val="00E41D40"/>
    <w:rsid w:val="00E6232C"/>
    <w:rsid w:val="00E704B0"/>
    <w:rsid w:val="00E73036"/>
    <w:rsid w:val="00E862AA"/>
    <w:rsid w:val="00E877F1"/>
    <w:rsid w:val="00EB7FB0"/>
    <w:rsid w:val="00EE6D50"/>
    <w:rsid w:val="00F04BF4"/>
    <w:rsid w:val="00F1102A"/>
    <w:rsid w:val="00F132A4"/>
    <w:rsid w:val="00F14358"/>
    <w:rsid w:val="00F36A93"/>
    <w:rsid w:val="00F370F0"/>
    <w:rsid w:val="00F66FD3"/>
    <w:rsid w:val="00F87F4D"/>
    <w:rsid w:val="00F9208E"/>
    <w:rsid w:val="00FE00C7"/>
    <w:rsid w:val="00FE4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D50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C7"/>
  </w:style>
  <w:style w:type="paragraph" w:styleId="Ttulo1">
    <w:name w:val="heading 1"/>
    <w:basedOn w:val="Normal1"/>
    <w:next w:val="Normal1"/>
    <w:rsid w:val="00512C9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512C9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512C9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512C9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512C99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512C9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512C99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rsid w:val="00512C99"/>
  </w:style>
  <w:style w:type="table" w:customStyle="1" w:styleId="TableNormal0">
    <w:name w:val="Table Normal"/>
    <w:rsid w:val="00512C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264F79"/>
    <w:pPr>
      <w:spacing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FE00C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E00C7"/>
  </w:style>
  <w:style w:type="paragraph" w:styleId="Rodap">
    <w:name w:val="footer"/>
    <w:basedOn w:val="Normal"/>
    <w:link w:val="RodapChar"/>
    <w:uiPriority w:val="99"/>
    <w:unhideWhenUsed/>
    <w:rsid w:val="00FE00C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E00C7"/>
  </w:style>
  <w:style w:type="paragraph" w:styleId="Textodebalo">
    <w:name w:val="Balloon Text"/>
    <w:basedOn w:val="Normal"/>
    <w:link w:val="TextodebaloChar"/>
    <w:uiPriority w:val="99"/>
    <w:semiHidden/>
    <w:unhideWhenUsed/>
    <w:rsid w:val="00907B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7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C7"/>
  </w:style>
  <w:style w:type="paragraph" w:styleId="Ttulo1">
    <w:name w:val="heading 1"/>
    <w:basedOn w:val="Normal1"/>
    <w:next w:val="Normal1"/>
    <w:rsid w:val="00512C9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1"/>
    <w:next w:val="Normal1"/>
    <w:rsid w:val="00512C9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1"/>
    <w:next w:val="Normal1"/>
    <w:rsid w:val="00512C9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1"/>
    <w:next w:val="Normal1"/>
    <w:rsid w:val="00512C9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1"/>
    <w:next w:val="Normal1"/>
    <w:rsid w:val="00512C99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1"/>
    <w:next w:val="Normal1"/>
    <w:rsid w:val="00512C9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512C99"/>
    <w:pPr>
      <w:keepNext/>
      <w:keepLines/>
      <w:spacing w:after="60"/>
    </w:pPr>
    <w:rPr>
      <w:sz w:val="52"/>
      <w:szCs w:val="52"/>
    </w:rPr>
  </w:style>
  <w:style w:type="paragraph" w:customStyle="1" w:styleId="Normal1">
    <w:name w:val="Normal1"/>
    <w:rsid w:val="00512C99"/>
  </w:style>
  <w:style w:type="table" w:customStyle="1" w:styleId="TableNormal0">
    <w:name w:val="Table Normal"/>
    <w:rsid w:val="00512C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table" w:customStyle="1" w:styleId="a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rsid w:val="00512C9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Tabelacomgrade">
    <w:name w:val="Table Grid"/>
    <w:basedOn w:val="Tabelanormal"/>
    <w:uiPriority w:val="59"/>
    <w:rsid w:val="00264F79"/>
    <w:pPr>
      <w:spacing w:line="240" w:lineRule="auto"/>
    </w:pPr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FE00C7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E00C7"/>
  </w:style>
  <w:style w:type="paragraph" w:styleId="Rodap">
    <w:name w:val="footer"/>
    <w:basedOn w:val="Normal"/>
    <w:link w:val="RodapChar"/>
    <w:uiPriority w:val="99"/>
    <w:unhideWhenUsed/>
    <w:rsid w:val="00FE00C7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E00C7"/>
  </w:style>
  <w:style w:type="paragraph" w:styleId="Textodebalo">
    <w:name w:val="Balloon Text"/>
    <w:basedOn w:val="Normal"/>
    <w:link w:val="TextodebaloChar"/>
    <w:uiPriority w:val="99"/>
    <w:semiHidden/>
    <w:unhideWhenUsed/>
    <w:rsid w:val="00907B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7B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qbX2+BTC1dTZOev1biiJAkLv4w==">AMUW2mWI8RbDhIjG69Js4ExmjUlwx/+czlDgeoMvOQSjssfIqqBTKCML9rG4ITVWLbfkoChbKuwXd/jddtQ0NM15HaPnqsqI7FKZPvohkG6+TSitGLj94SM=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0918F44-9BDD-4F16-9B07-9D3086E83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196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Leticia de Kassia da Silva Santos</dc:creator>
  <cp:lastModifiedBy>Gabriel Tolentino Rodrigues</cp:lastModifiedBy>
  <cp:revision>12</cp:revision>
  <cp:lastPrinted>2026-02-03T13:04:00Z</cp:lastPrinted>
  <dcterms:created xsi:type="dcterms:W3CDTF">2025-12-22T12:37:00Z</dcterms:created>
  <dcterms:modified xsi:type="dcterms:W3CDTF">2026-02-03T13:04:00Z</dcterms:modified>
</cp:coreProperties>
</file>